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rtl w:val="0"/>
        </w:rPr>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Join us in growing for a widespread food-plant </w:t>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distribution day on June 12, 2021.  </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sz w:val="32"/>
          <w:szCs w:val="32"/>
          <w:rtl w:val="0"/>
        </w:rPr>
        <w:t xml:space="preserve">You are invited to grow plant starts- to tend to feed yourself, to share with your friends and neighbors, and to plant in your area.  It is easy and fun to grow food plant starts.  First, pick the day you want to distribute your plants. From that date, count weeks backwards to determine when to seed each type of plant.  Your latest distribution date should be no less than 80 days before the anticipated first frost date in the area where they will be distributed.  Find containers, dig up some soil, and get seeding! </w:t>
      </w:r>
    </w:p>
    <w:p w:rsidR="00000000" w:rsidDel="00000000" w:rsidP="00000000" w:rsidRDefault="00000000" w:rsidRPr="00000000" w14:paraId="00000006">
      <w:pPr>
        <w:rPr>
          <w:rFonts w:ascii="Libre Baskerville" w:cs="Libre Baskerville" w:eastAsia="Libre Baskerville" w:hAnsi="Libre Baskerville"/>
          <w:sz w:val="36"/>
          <w:szCs w:val="36"/>
        </w:rPr>
      </w:pPr>
      <w:r w:rsidDel="00000000" w:rsidR="00000000" w:rsidRPr="00000000">
        <w:rPr>
          <w:rFonts w:ascii="Libre Baskerville" w:cs="Libre Baskerville" w:eastAsia="Libre Baskerville" w:hAnsi="Libre Baskerville"/>
          <w:sz w:val="36"/>
          <w:szCs w:val="36"/>
          <w:rtl w:val="0"/>
        </w:rPr>
        <w:t xml:space="preserve">  </w:t>
      </w:r>
    </w:p>
    <w:p w:rsidR="00000000" w:rsidDel="00000000" w:rsidP="00000000" w:rsidRDefault="00000000" w:rsidRPr="00000000" w14:paraId="00000007">
      <w:pPr>
        <w:rPr>
          <w:rFonts w:ascii="Libre Baskerville" w:cs="Libre Baskerville" w:eastAsia="Libre Baskerville" w:hAnsi="Libre Baskerville"/>
          <w:sz w:val="36"/>
          <w:szCs w:val="36"/>
        </w:rPr>
      </w:pPr>
      <w:r w:rsidDel="00000000" w:rsidR="00000000" w:rsidRPr="00000000">
        <w:rPr>
          <w:rFonts w:ascii="Libre Baskerville" w:cs="Libre Baskerville" w:eastAsia="Libre Baskerville" w:hAnsi="Libre Baskerville"/>
          <w:sz w:val="36"/>
          <w:szCs w:val="36"/>
          <w:rtl w:val="0"/>
        </w:rPr>
        <w:t xml:space="preserve">6 weeks before distribution: seed swiss chard, tomatoes</w:t>
      </w:r>
    </w:p>
    <w:p w:rsidR="00000000" w:rsidDel="00000000" w:rsidP="00000000" w:rsidRDefault="00000000" w:rsidRPr="00000000" w14:paraId="00000008">
      <w:pPr>
        <w:rPr>
          <w:rFonts w:ascii="Libre Baskerville" w:cs="Libre Baskerville" w:eastAsia="Libre Baskerville" w:hAnsi="Libre Baskerville"/>
          <w:sz w:val="36"/>
          <w:szCs w:val="36"/>
        </w:rPr>
      </w:pPr>
      <w:r w:rsidDel="00000000" w:rsidR="00000000" w:rsidRPr="00000000">
        <w:rPr>
          <w:rFonts w:ascii="Libre Baskerville" w:cs="Libre Baskerville" w:eastAsia="Libre Baskerville" w:hAnsi="Libre Baskerville"/>
          <w:sz w:val="36"/>
          <w:szCs w:val="36"/>
          <w:rtl w:val="0"/>
        </w:rPr>
        <w:t xml:space="preserve">5 weeks before distribution: seed kale, cabbage, broccoli, kohlrabi, calendula, nasturtium, dill, lettuce</w:t>
      </w:r>
    </w:p>
    <w:p w:rsidR="00000000" w:rsidDel="00000000" w:rsidP="00000000" w:rsidRDefault="00000000" w:rsidRPr="00000000" w14:paraId="00000009">
      <w:pPr>
        <w:rPr>
          <w:rFonts w:ascii="Libre Baskerville" w:cs="Libre Baskerville" w:eastAsia="Libre Baskerville" w:hAnsi="Libre Baskerville"/>
          <w:sz w:val="36"/>
          <w:szCs w:val="36"/>
        </w:rPr>
      </w:pPr>
      <w:r w:rsidDel="00000000" w:rsidR="00000000" w:rsidRPr="00000000">
        <w:rPr>
          <w:rFonts w:ascii="Libre Baskerville" w:cs="Libre Baskerville" w:eastAsia="Libre Baskerville" w:hAnsi="Libre Baskerville"/>
          <w:sz w:val="36"/>
          <w:szCs w:val="36"/>
          <w:rtl w:val="0"/>
        </w:rPr>
        <w:t xml:space="preserve">4 weeks before distribution: seed pac choi, Chinese cabbage</w:t>
      </w:r>
    </w:p>
    <w:p w:rsidR="00000000" w:rsidDel="00000000" w:rsidP="00000000" w:rsidRDefault="00000000" w:rsidRPr="00000000" w14:paraId="0000000A">
      <w:pPr>
        <w:rPr>
          <w:rFonts w:ascii="Libre Baskerville" w:cs="Libre Baskerville" w:eastAsia="Libre Baskerville" w:hAnsi="Libre Baskerville"/>
          <w:sz w:val="36"/>
          <w:szCs w:val="36"/>
        </w:rPr>
      </w:pPr>
      <w:r w:rsidDel="00000000" w:rsidR="00000000" w:rsidRPr="00000000">
        <w:rPr>
          <w:rFonts w:ascii="Libre Baskerville" w:cs="Libre Baskerville" w:eastAsia="Libre Baskerville" w:hAnsi="Libre Baskerville"/>
          <w:sz w:val="36"/>
          <w:szCs w:val="36"/>
          <w:rtl w:val="0"/>
        </w:rPr>
        <w:t xml:space="preserve">3 weeks before distribution: seed winter squash, zucchini, cucumbers, and bush beans</w:t>
      </w:r>
    </w:p>
    <w:p w:rsidR="00000000" w:rsidDel="00000000" w:rsidP="00000000" w:rsidRDefault="00000000" w:rsidRPr="00000000" w14:paraId="0000000B">
      <w:pPr>
        <w:rPr>
          <w:rFonts w:ascii="Libre Baskerville" w:cs="Libre Baskerville" w:eastAsia="Libre Baskerville" w:hAnsi="Libre Baskerville"/>
          <w:sz w:val="36"/>
          <w:szCs w:val="36"/>
        </w:rPr>
      </w:pPr>
      <w:r w:rsidDel="00000000" w:rsidR="00000000" w:rsidRPr="00000000">
        <w:rPr>
          <w:rFonts w:ascii="Libre Baskerville" w:cs="Libre Baskerville" w:eastAsia="Libre Baskerville" w:hAnsi="Libre Baskerville"/>
          <w:sz w:val="36"/>
          <w:szCs w:val="36"/>
          <w:rtl w:val="0"/>
        </w:rPr>
        <w:t xml:space="preserve">2 weeks before distribution: transplant tomatoes into larger pots, transplant onions into clusters</w:t>
      </w:r>
    </w:p>
    <w:p w:rsidR="00000000" w:rsidDel="00000000" w:rsidP="00000000" w:rsidRDefault="00000000" w:rsidRPr="00000000" w14:paraId="0000000C">
      <w:pPr>
        <w:rPr>
          <w:rFonts w:ascii="Ayuthaya" w:cs="Ayuthaya" w:eastAsia="Ayuthaya" w:hAnsi="Ayuthaya"/>
          <w:sz w:val="36"/>
          <w:szCs w:val="36"/>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sz w:val="32"/>
          <w:szCs w:val="32"/>
          <w:rtl w:val="0"/>
        </w:rPr>
        <w:t xml:space="preserve">We will seed the swiss chard and tomatoes around April 29, the cabbage and kale around May 7, the pac chois around May 14, and squashes around May 21.  </w:t>
      </w:r>
    </w:p>
    <w:p w:rsidR="00000000" w:rsidDel="00000000" w:rsidP="00000000" w:rsidRDefault="00000000" w:rsidRPr="00000000" w14:paraId="0000000E">
      <w:pPr>
        <w:rPr>
          <w:rFonts w:ascii="Ayuthaya" w:cs="Ayuthaya" w:eastAsia="Ayuthaya" w:hAnsi="Ayuthaya"/>
          <w:sz w:val="36"/>
          <w:szCs w:val="36"/>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Mayday! Mayday! Mayday! Gardens-the food, soil, and seeds need our attention now. Mayday! Mayday! Mayday! Gardens-growing together for local food and societal resilience.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supported journey into small-plot agriculture, gardening, food, and seed saving. Free, ready-to-plant vegetable, herb, and flower starts selected for easy growing in Montana. Informative and fun videos will help you be successful. Everyone is invited to join Mayday! Gardens to plant, harvest, and eat together. No gardening experience necessary, Everyone can grow food!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grow food and we will release ourselves from the current system of Corporate-Industrial-polluting-Slave-driven-gene-manipulated-subsidized-unhealthy Agriculture-as-a-profit-driven-Big-Business.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will feed the people you may ask?  The people will feed the people!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create a food system that is abundant, fair, healthy for consumers, farmers, and the planet, and is locally focused. We will build our soils, our health, our community, and our future. “Change Your Food, Change Your World!”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and where you plant Your Future Food is only limited by your imagination. A small, 4’X6’ square will work, a 1’wide strip that is 24’ long will work, planter boxes, large patio pots, and raised beds will work. Just plant your future food, please.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Mayday! Gardens can be in your front yard, along the driveway, in a community garden plot: anywhere with soil, sunlight, and a way to get water.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Preparing to grow Your Future Food is easy. All you need is a shovel, a garden fork, or a rototiller.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Maintaining Your Future Food is fun and easy. All you need is access to clean water and a bucket, watering can, or hose. It will be rewarding to care for your plants, will give you a bit of exercise, and will not take a lot of time.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Harvesting Your Food will be the BEST FUN, and Your Food will taste INCREDIBLE! Preparing it into delicious and healthy meals will be easy. We’ll share tips to help you be successful including recipe and meal ideas, designed especially for the vegetables in your Mayday! Garden. </w:t>
      </w:r>
    </w:p>
    <w:p w:rsidR="00000000" w:rsidDel="00000000" w:rsidP="00000000" w:rsidRDefault="00000000" w:rsidRPr="00000000" w14:paraId="0000001A">
      <w:pPr>
        <w:rPr>
          <w:rFonts w:ascii="Ayuthaya" w:cs="Ayuthaya" w:eastAsia="Ayuthaya" w:hAnsi="Ayuthaya"/>
        </w:rPr>
      </w:pPr>
      <w:r w:rsidDel="00000000" w:rsidR="00000000" w:rsidRPr="00000000">
        <w:rPr>
          <w:rtl w:val="0"/>
        </w:rPr>
      </w:r>
    </w:p>
    <w:p w:rsidR="00000000" w:rsidDel="00000000" w:rsidP="00000000" w:rsidRDefault="00000000" w:rsidRPr="00000000" w14:paraId="0000001B">
      <w:pPr>
        <w:rPr>
          <w:sz w:val="32"/>
          <w:szCs w:val="32"/>
        </w:rPr>
      </w:pPr>
      <w:r w:rsidDel="00000000" w:rsidR="00000000" w:rsidRPr="00000000">
        <w:rPr>
          <w:rtl w:val="0"/>
        </w:rPr>
      </w:r>
    </w:p>
    <w:p w:rsidR="00000000" w:rsidDel="00000000" w:rsidP="00000000" w:rsidRDefault="00000000" w:rsidRPr="00000000" w14:paraId="0000001C">
      <w:pPr>
        <w:rPr>
          <w:rFonts w:ascii="Ayuthaya" w:cs="Ayuthaya" w:eastAsia="Ayuthaya" w:hAnsi="Ayuthaya"/>
          <w:sz w:val="36"/>
          <w:szCs w:val="36"/>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yuthay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06DB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E7FD7"/>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FE7FD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0KMLDBdTADt2n6IXIfUqnGkHpg==">AMUW2mXgLqmxmoEeJs5/B9iUhZGDsrtaJQjsNEEMjB/u35Af7Vr152uPT4ztQsp8UNXarVtgQEfHmtUPPWmLgG8J+BSUHsub1sF4FEo4N+348nwp3LgwHIQ=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2021-03-31T23:06:00Z</dcterms:created>
  <dc:creator>Microsoft Office User</dc:creator>
</cp:coreProperties>
</file>